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205A" w14:textId="77777777" w:rsidR="00BB0E97" w:rsidRPr="00985637" w:rsidRDefault="00F1642B" w:rsidP="00BB0E97">
      <w:pPr>
        <w:pStyle w:val="Heading1"/>
        <w:rPr>
          <w:rFonts w:asciiTheme="majorHAnsi" w:hAnsiTheme="majorHAnsi"/>
          <w:b/>
          <w:sz w:val="28"/>
        </w:rPr>
      </w:pPr>
      <w:bookmarkStart w:id="0" w:name="_GoBack"/>
      <w:bookmarkEnd w:id="0"/>
      <w:r>
        <w:rPr>
          <w:rFonts w:asciiTheme="majorHAnsi" w:hAnsiTheme="majorHAnsi"/>
          <w:b/>
          <w:sz w:val="28"/>
        </w:rPr>
        <w:t xml:space="preserve">Intermediate </w:t>
      </w:r>
      <w:r w:rsidR="00034679" w:rsidRPr="00985637">
        <w:rPr>
          <w:rFonts w:asciiTheme="majorHAnsi" w:hAnsiTheme="majorHAnsi"/>
          <w:b/>
          <w:sz w:val="28"/>
        </w:rPr>
        <w:t>Art 3</w:t>
      </w:r>
      <w:r w:rsidR="003C35A7">
        <w:rPr>
          <w:rFonts w:asciiTheme="majorHAnsi" w:hAnsiTheme="majorHAnsi"/>
          <w:b/>
          <w:sz w:val="28"/>
        </w:rPr>
        <w:t>&amp;4</w:t>
      </w:r>
    </w:p>
    <w:p w14:paraId="20D71DBA" w14:textId="77777777" w:rsidR="00145797" w:rsidRPr="00985637" w:rsidRDefault="00145797" w:rsidP="00BB0E97">
      <w:pPr>
        <w:pStyle w:val="Rule"/>
        <w:rPr>
          <w:rFonts w:asciiTheme="majorHAnsi" w:hAnsiTheme="majorHAnsi"/>
          <w:sz w:val="28"/>
        </w:rPr>
      </w:pPr>
      <w:r w:rsidRPr="00985637">
        <w:rPr>
          <w:rFonts w:asciiTheme="majorHAnsi" w:hAnsiTheme="majorHAnsi"/>
          <w:sz w:val="28"/>
        </w:rPr>
        <w:t>Instructor:</w:t>
      </w:r>
      <w:r w:rsidRPr="00985637">
        <w:rPr>
          <w:rFonts w:asciiTheme="majorHAnsi" w:hAnsiTheme="majorHAnsi"/>
          <w:sz w:val="28"/>
        </w:rPr>
        <w:tab/>
      </w:r>
      <w:r w:rsidRPr="00985637">
        <w:rPr>
          <w:rFonts w:asciiTheme="majorHAnsi" w:hAnsiTheme="majorHAnsi"/>
          <w:sz w:val="28"/>
        </w:rPr>
        <w:tab/>
        <w:t>Cole Brockmoller</w:t>
      </w:r>
    </w:p>
    <w:p w14:paraId="779C2230" w14:textId="77777777" w:rsidR="00145797" w:rsidRPr="00985637" w:rsidRDefault="00145797" w:rsidP="00BB0E97">
      <w:pPr>
        <w:pStyle w:val="Rule"/>
        <w:rPr>
          <w:rFonts w:asciiTheme="majorHAnsi" w:hAnsiTheme="majorHAnsi"/>
          <w:sz w:val="28"/>
        </w:rPr>
      </w:pPr>
      <w:r w:rsidRPr="00985637">
        <w:rPr>
          <w:rFonts w:asciiTheme="majorHAnsi" w:hAnsiTheme="majorHAnsi"/>
          <w:sz w:val="28"/>
        </w:rPr>
        <w:t>Office:</w:t>
      </w:r>
      <w:r w:rsidRPr="00985637">
        <w:rPr>
          <w:rFonts w:asciiTheme="majorHAnsi" w:hAnsiTheme="majorHAnsi"/>
          <w:sz w:val="28"/>
        </w:rPr>
        <w:tab/>
      </w:r>
      <w:r w:rsidRPr="00985637">
        <w:rPr>
          <w:rFonts w:asciiTheme="majorHAnsi" w:hAnsiTheme="majorHAnsi"/>
          <w:sz w:val="28"/>
        </w:rPr>
        <w:tab/>
        <w:t>Art Room 807</w:t>
      </w:r>
    </w:p>
    <w:p w14:paraId="3BD87F6D" w14:textId="77777777" w:rsidR="00145797" w:rsidRPr="00985637" w:rsidRDefault="00145797" w:rsidP="00BB0E97">
      <w:pPr>
        <w:pStyle w:val="Rule"/>
        <w:rPr>
          <w:rFonts w:asciiTheme="majorHAnsi" w:hAnsiTheme="majorHAnsi"/>
          <w:sz w:val="28"/>
        </w:rPr>
      </w:pPr>
      <w:r w:rsidRPr="00985637">
        <w:rPr>
          <w:rFonts w:asciiTheme="majorHAnsi" w:hAnsiTheme="majorHAnsi"/>
          <w:sz w:val="28"/>
        </w:rPr>
        <w:t>Of</w:t>
      </w:r>
      <w:r w:rsidR="00F1642B">
        <w:rPr>
          <w:rFonts w:asciiTheme="majorHAnsi" w:hAnsiTheme="majorHAnsi"/>
          <w:sz w:val="28"/>
        </w:rPr>
        <w:t>fice Hours:</w:t>
      </w:r>
      <w:r w:rsidR="00F1642B">
        <w:rPr>
          <w:rFonts w:asciiTheme="majorHAnsi" w:hAnsiTheme="majorHAnsi"/>
          <w:sz w:val="28"/>
        </w:rPr>
        <w:tab/>
        <w:t>Monday-Thursday: 7:20-7:4</w:t>
      </w:r>
      <w:r w:rsidRPr="00985637">
        <w:rPr>
          <w:rFonts w:asciiTheme="majorHAnsi" w:hAnsiTheme="majorHAnsi"/>
          <w:sz w:val="28"/>
        </w:rPr>
        <w:t>5</w:t>
      </w:r>
    </w:p>
    <w:p w14:paraId="7B9D5954" w14:textId="77777777" w:rsidR="00BB0E97" w:rsidRPr="00985637" w:rsidRDefault="00145797" w:rsidP="00BB0E97">
      <w:pPr>
        <w:pStyle w:val="Rule"/>
        <w:rPr>
          <w:rFonts w:asciiTheme="majorHAnsi" w:hAnsiTheme="majorHAnsi"/>
          <w:sz w:val="28"/>
        </w:rPr>
      </w:pPr>
      <w:r w:rsidRPr="00985637">
        <w:rPr>
          <w:rFonts w:asciiTheme="majorHAnsi" w:hAnsiTheme="majorHAnsi"/>
          <w:sz w:val="28"/>
        </w:rPr>
        <w:t>Email:</w:t>
      </w:r>
      <w:r w:rsidRPr="00985637">
        <w:rPr>
          <w:rFonts w:asciiTheme="majorHAnsi" w:hAnsiTheme="majorHAnsi"/>
          <w:sz w:val="28"/>
        </w:rPr>
        <w:tab/>
      </w:r>
      <w:r w:rsidRPr="00985637">
        <w:rPr>
          <w:rFonts w:asciiTheme="majorHAnsi" w:hAnsiTheme="majorHAnsi"/>
          <w:sz w:val="28"/>
        </w:rPr>
        <w:tab/>
        <w:t>cole.brockmoller@lexschools.org</w:t>
      </w:r>
    </w:p>
    <w:p w14:paraId="5E78D876" w14:textId="77777777" w:rsidR="00BB0E97" w:rsidRPr="00985637" w:rsidRDefault="00BB0E97" w:rsidP="00BB0E97">
      <w:pPr>
        <w:pStyle w:val="Heading2"/>
        <w:rPr>
          <w:rFonts w:asciiTheme="majorHAnsi" w:hAnsiTheme="majorHAnsi"/>
          <w:b/>
          <w:sz w:val="28"/>
        </w:rPr>
      </w:pPr>
      <w:r w:rsidRPr="00985637">
        <w:rPr>
          <w:rFonts w:asciiTheme="majorHAnsi" w:hAnsiTheme="majorHAnsi"/>
          <w:b/>
          <w:sz w:val="28"/>
        </w:rPr>
        <w:t>Description:</w:t>
      </w:r>
    </w:p>
    <w:p w14:paraId="5D1504E7" w14:textId="77777777" w:rsidR="00BB0E97" w:rsidRPr="00985637" w:rsidRDefault="00034679" w:rsidP="00BB0E97">
      <w:pPr>
        <w:rPr>
          <w:rFonts w:asciiTheme="majorHAnsi" w:hAnsiTheme="majorHAnsi"/>
          <w:sz w:val="28"/>
        </w:rPr>
      </w:pPr>
      <w:r w:rsidRPr="00985637">
        <w:rPr>
          <w:rFonts w:asciiTheme="majorHAnsi" w:hAnsiTheme="majorHAnsi"/>
          <w:sz w:val="28"/>
        </w:rPr>
        <w:t>Students will expand on their previous training from Art 1</w:t>
      </w:r>
      <w:r w:rsidR="00BB4A7C" w:rsidRPr="00985637">
        <w:rPr>
          <w:rFonts w:asciiTheme="majorHAnsi" w:hAnsiTheme="majorHAnsi"/>
          <w:sz w:val="28"/>
        </w:rPr>
        <w:t xml:space="preserve"> &amp; 2</w:t>
      </w:r>
      <w:r w:rsidRPr="00985637">
        <w:rPr>
          <w:rFonts w:asciiTheme="majorHAnsi" w:hAnsiTheme="majorHAnsi"/>
          <w:sz w:val="28"/>
        </w:rPr>
        <w:t xml:space="preserve">.  </w:t>
      </w:r>
      <w:r w:rsidR="00BB0E97" w:rsidRPr="00985637">
        <w:rPr>
          <w:rFonts w:asciiTheme="majorHAnsi" w:hAnsiTheme="majorHAnsi"/>
          <w:sz w:val="28"/>
        </w:rPr>
        <w:t xml:space="preserve">Students will </w:t>
      </w:r>
      <w:r w:rsidRPr="00985637">
        <w:rPr>
          <w:rFonts w:asciiTheme="majorHAnsi" w:hAnsiTheme="majorHAnsi"/>
          <w:sz w:val="28"/>
        </w:rPr>
        <w:t>practice</w:t>
      </w:r>
      <w:r w:rsidR="00BB0E97" w:rsidRPr="00985637">
        <w:rPr>
          <w:rFonts w:asciiTheme="majorHAnsi" w:hAnsiTheme="majorHAnsi"/>
          <w:sz w:val="28"/>
        </w:rPr>
        <w:t xml:space="preserve"> a variety of drawing techniques and media.  In addition, students will </w:t>
      </w:r>
      <w:r w:rsidRPr="00985637">
        <w:rPr>
          <w:rFonts w:asciiTheme="majorHAnsi" w:hAnsiTheme="majorHAnsi"/>
          <w:sz w:val="28"/>
        </w:rPr>
        <w:t xml:space="preserve">further </w:t>
      </w:r>
      <w:r w:rsidR="00BB0E97" w:rsidRPr="00985637">
        <w:rPr>
          <w:rFonts w:asciiTheme="majorHAnsi" w:hAnsiTheme="majorHAnsi"/>
          <w:sz w:val="28"/>
        </w:rPr>
        <w:t>explore each o</w:t>
      </w:r>
      <w:r w:rsidRPr="00985637">
        <w:rPr>
          <w:rFonts w:asciiTheme="majorHAnsi" w:hAnsiTheme="majorHAnsi"/>
          <w:sz w:val="28"/>
        </w:rPr>
        <w:t xml:space="preserve">f the </w:t>
      </w:r>
      <w:r w:rsidR="00F1642B">
        <w:rPr>
          <w:rFonts w:asciiTheme="majorHAnsi" w:hAnsiTheme="majorHAnsi"/>
          <w:sz w:val="28"/>
        </w:rPr>
        <w:t>elements, with an emphasis placed on the</w:t>
      </w:r>
      <w:r w:rsidR="00BB4A7C" w:rsidRPr="00985637">
        <w:rPr>
          <w:rFonts w:asciiTheme="majorHAnsi" w:hAnsiTheme="majorHAnsi"/>
          <w:sz w:val="28"/>
        </w:rPr>
        <w:t xml:space="preserve"> </w:t>
      </w:r>
      <w:r w:rsidRPr="00985637">
        <w:rPr>
          <w:rFonts w:asciiTheme="majorHAnsi" w:hAnsiTheme="majorHAnsi"/>
          <w:sz w:val="28"/>
        </w:rPr>
        <w:t>principles of design</w:t>
      </w:r>
      <w:r w:rsidR="00BB4A7C" w:rsidRPr="00985637">
        <w:rPr>
          <w:rFonts w:asciiTheme="majorHAnsi" w:hAnsiTheme="majorHAnsi"/>
          <w:sz w:val="28"/>
        </w:rPr>
        <w:t xml:space="preserve"> as it pertains to 2D </w:t>
      </w:r>
      <w:r w:rsidR="008A0A63">
        <w:rPr>
          <w:rFonts w:asciiTheme="majorHAnsi" w:hAnsiTheme="majorHAnsi"/>
          <w:sz w:val="28"/>
        </w:rPr>
        <w:t xml:space="preserve">and 3D </w:t>
      </w:r>
      <w:r w:rsidR="00BB4A7C" w:rsidRPr="00985637">
        <w:rPr>
          <w:rFonts w:asciiTheme="majorHAnsi" w:hAnsiTheme="majorHAnsi"/>
          <w:sz w:val="28"/>
        </w:rPr>
        <w:t>design</w:t>
      </w:r>
      <w:r w:rsidR="007C6159" w:rsidRPr="00985637">
        <w:rPr>
          <w:rFonts w:asciiTheme="majorHAnsi" w:hAnsiTheme="majorHAnsi"/>
          <w:sz w:val="28"/>
        </w:rPr>
        <w:t>, discovering the uses a</w:t>
      </w:r>
      <w:r w:rsidR="008A0A63">
        <w:rPr>
          <w:rFonts w:asciiTheme="majorHAnsi" w:hAnsiTheme="majorHAnsi"/>
          <w:sz w:val="28"/>
        </w:rPr>
        <w:t xml:space="preserve">nd effectiveness of symbols, </w:t>
      </w:r>
      <w:r w:rsidR="007C6159" w:rsidRPr="00985637">
        <w:rPr>
          <w:rFonts w:asciiTheme="majorHAnsi" w:hAnsiTheme="majorHAnsi"/>
          <w:sz w:val="28"/>
        </w:rPr>
        <w:t>types</w:t>
      </w:r>
      <w:r w:rsidR="008A0A63">
        <w:rPr>
          <w:rFonts w:asciiTheme="majorHAnsi" w:hAnsiTheme="majorHAnsi"/>
          <w:sz w:val="28"/>
        </w:rPr>
        <w:t xml:space="preserve"> and forms</w:t>
      </w:r>
      <w:r w:rsidR="00BB0E97" w:rsidRPr="00985637">
        <w:rPr>
          <w:rFonts w:asciiTheme="majorHAnsi" w:hAnsiTheme="majorHAnsi"/>
          <w:sz w:val="28"/>
        </w:rPr>
        <w:t xml:space="preserve">. </w:t>
      </w:r>
      <w:r w:rsidR="00BB4A7C" w:rsidRPr="00985637">
        <w:rPr>
          <w:rFonts w:asciiTheme="majorHAnsi" w:hAnsiTheme="majorHAnsi"/>
          <w:sz w:val="28"/>
        </w:rPr>
        <w:t>Multiple forms of 2-D media will be used throughout the semester</w:t>
      </w:r>
      <w:r w:rsidR="007C6159" w:rsidRPr="00985637">
        <w:rPr>
          <w:rFonts w:asciiTheme="majorHAnsi" w:hAnsiTheme="majorHAnsi"/>
          <w:sz w:val="28"/>
        </w:rPr>
        <w:t>, such as more traditional forms (painting, drawing), with a greater focus on computer graphics</w:t>
      </w:r>
      <w:r w:rsidR="00F1642B">
        <w:rPr>
          <w:rFonts w:asciiTheme="majorHAnsi" w:hAnsiTheme="majorHAnsi"/>
          <w:sz w:val="28"/>
        </w:rPr>
        <w:t>, typography, and printmaking</w:t>
      </w:r>
      <w:r w:rsidR="00BB4A7C" w:rsidRPr="00985637">
        <w:rPr>
          <w:rFonts w:asciiTheme="majorHAnsi" w:hAnsiTheme="majorHAnsi"/>
          <w:sz w:val="28"/>
        </w:rPr>
        <w:t>.</w:t>
      </w:r>
      <w:r w:rsidR="00611A33">
        <w:rPr>
          <w:rFonts w:asciiTheme="majorHAnsi" w:hAnsiTheme="majorHAnsi"/>
          <w:sz w:val="28"/>
        </w:rPr>
        <w:t xml:space="preserve">  </w:t>
      </w:r>
      <w:r w:rsidR="008A0A63">
        <w:rPr>
          <w:rFonts w:asciiTheme="majorHAnsi" w:hAnsiTheme="majorHAnsi"/>
          <w:sz w:val="28"/>
        </w:rPr>
        <w:t xml:space="preserve">3D media will include, but not be limited to matt board, plaster, ceramics and found objects.  </w:t>
      </w:r>
      <w:r w:rsidR="00611A33">
        <w:rPr>
          <w:rFonts w:asciiTheme="majorHAnsi" w:hAnsiTheme="majorHAnsi"/>
          <w:sz w:val="28"/>
        </w:rPr>
        <w:t>Students will also be exposed to multiple art movements and periods beginning with the Renaissance and finishing with modern art.</w:t>
      </w:r>
      <w:r w:rsidR="00BB4A7C" w:rsidRPr="00985637">
        <w:rPr>
          <w:rFonts w:asciiTheme="majorHAnsi" w:hAnsiTheme="majorHAnsi"/>
          <w:sz w:val="28"/>
        </w:rPr>
        <w:t xml:space="preserve">  Emphasis will be placed on balance, unity, rhythm, similarity, proximity, alignment, rule of thirds, visual center, and related concepts. </w:t>
      </w:r>
    </w:p>
    <w:p w14:paraId="0A69EA30" w14:textId="77777777" w:rsidR="00BB0E97" w:rsidRPr="00985637" w:rsidRDefault="00BB0E97" w:rsidP="00BB0E97">
      <w:pPr>
        <w:pStyle w:val="Heading2"/>
        <w:rPr>
          <w:rFonts w:asciiTheme="majorHAnsi" w:hAnsiTheme="majorHAnsi"/>
          <w:b/>
          <w:sz w:val="28"/>
        </w:rPr>
      </w:pPr>
      <w:r w:rsidRPr="00985637">
        <w:rPr>
          <w:rFonts w:asciiTheme="majorHAnsi" w:hAnsiTheme="majorHAnsi"/>
          <w:b/>
          <w:sz w:val="28"/>
        </w:rPr>
        <w:t>Goals:</w:t>
      </w:r>
    </w:p>
    <w:p w14:paraId="1C49E5DE" w14:textId="77777777" w:rsidR="00BB0E97" w:rsidRPr="00985637" w:rsidRDefault="00BB0E97" w:rsidP="00BB0E97">
      <w:pPr>
        <w:rPr>
          <w:rFonts w:asciiTheme="majorHAnsi" w:hAnsiTheme="majorHAnsi"/>
          <w:sz w:val="28"/>
        </w:rPr>
      </w:pPr>
      <w:r w:rsidRPr="00985637">
        <w:rPr>
          <w:rFonts w:asciiTheme="majorHAnsi" w:hAnsiTheme="majorHAnsi"/>
          <w:sz w:val="28"/>
        </w:rPr>
        <w:t>-To gain a better understanding and application of the principles of design</w:t>
      </w:r>
    </w:p>
    <w:p w14:paraId="5A04327D" w14:textId="77777777" w:rsidR="00BB0E97" w:rsidRPr="008A0A63" w:rsidRDefault="00BB0E97" w:rsidP="00B6450D">
      <w:pPr>
        <w:spacing w:line="240" w:lineRule="auto"/>
        <w:rPr>
          <w:rFonts w:asciiTheme="majorHAnsi" w:hAnsiTheme="majorHAnsi" w:cs="Arial Narrow"/>
          <w:color w:val="000000"/>
          <w:sz w:val="28"/>
        </w:rPr>
      </w:pPr>
      <w:r w:rsidRPr="00985637">
        <w:rPr>
          <w:rFonts w:asciiTheme="majorHAnsi" w:hAnsiTheme="majorHAnsi" w:cs="Arial Narrow"/>
          <w:color w:val="000000"/>
          <w:sz w:val="28"/>
        </w:rPr>
        <w:t>-Understanding and applying media, techniques, and processes</w:t>
      </w:r>
    </w:p>
    <w:p w14:paraId="6E11D221" w14:textId="77777777" w:rsidR="00BB0E97" w:rsidRPr="00985637" w:rsidRDefault="00BB0E97" w:rsidP="00B6450D">
      <w:pPr>
        <w:pStyle w:val="Heading2"/>
        <w:spacing w:line="240" w:lineRule="auto"/>
        <w:rPr>
          <w:rFonts w:asciiTheme="majorHAnsi" w:hAnsiTheme="majorHAnsi" w:cs="Arial Narrow"/>
          <w:color w:val="000000"/>
          <w:sz w:val="28"/>
        </w:rPr>
      </w:pPr>
      <w:r w:rsidRPr="00985637">
        <w:rPr>
          <w:rFonts w:asciiTheme="majorHAnsi" w:hAnsiTheme="majorHAnsi" w:cs="Arial Narrow"/>
          <w:color w:val="000000"/>
          <w:sz w:val="28"/>
        </w:rPr>
        <w:t>-Reflecting upon and assessing the characteristics and merits of their work and the work of others</w:t>
      </w:r>
    </w:p>
    <w:p w14:paraId="3CB72B55" w14:textId="77777777" w:rsidR="007C6159" w:rsidRPr="00985637" w:rsidRDefault="00BB0E97" w:rsidP="00BB0E97">
      <w:pPr>
        <w:rPr>
          <w:rFonts w:asciiTheme="majorHAnsi" w:hAnsiTheme="majorHAnsi" w:cs="Arial Narrow"/>
          <w:color w:val="000000"/>
          <w:sz w:val="28"/>
        </w:rPr>
      </w:pPr>
      <w:r w:rsidRPr="00985637">
        <w:rPr>
          <w:rFonts w:asciiTheme="majorHAnsi" w:hAnsiTheme="majorHAnsi" w:cs="Arial Narrow"/>
          <w:color w:val="000000"/>
          <w:sz w:val="28"/>
        </w:rPr>
        <w:t>-Choosing and evaluating a range of subject matter, symbols, and ideas</w:t>
      </w:r>
    </w:p>
    <w:p w14:paraId="5A0632B8" w14:textId="77777777" w:rsidR="008A0A63" w:rsidRDefault="007C6159" w:rsidP="00BB0E97">
      <w:pPr>
        <w:rPr>
          <w:rFonts w:asciiTheme="majorHAnsi" w:hAnsiTheme="majorHAnsi" w:cs="Arial Narrow"/>
          <w:color w:val="000000"/>
          <w:sz w:val="28"/>
        </w:rPr>
      </w:pPr>
      <w:r w:rsidRPr="00985637">
        <w:rPr>
          <w:rFonts w:asciiTheme="majorHAnsi" w:hAnsiTheme="majorHAnsi" w:cs="Arial Narrow"/>
          <w:color w:val="000000"/>
          <w:sz w:val="28"/>
        </w:rPr>
        <w:t>-To gain a better understanding o</w:t>
      </w:r>
      <w:r w:rsidR="008A0A63">
        <w:rPr>
          <w:rFonts w:asciiTheme="majorHAnsi" w:hAnsiTheme="majorHAnsi" w:cs="Arial Narrow"/>
          <w:color w:val="000000"/>
          <w:sz w:val="28"/>
        </w:rPr>
        <w:t>f the uses of computer graphics</w:t>
      </w:r>
    </w:p>
    <w:p w14:paraId="3AD4AAB0" w14:textId="77777777" w:rsidR="00BB0E97" w:rsidRPr="008A0A63" w:rsidRDefault="008A0A63" w:rsidP="00BB0E97">
      <w:pPr>
        <w:rPr>
          <w:rFonts w:asciiTheme="majorHAnsi" w:hAnsiTheme="majorHAnsi" w:cs="Arial Narrow"/>
          <w:color w:val="000000"/>
          <w:sz w:val="28"/>
        </w:rPr>
      </w:pPr>
      <w:r>
        <w:rPr>
          <w:rFonts w:asciiTheme="majorHAnsi" w:hAnsiTheme="majorHAnsi" w:cs="Arial Narrow"/>
          <w:color w:val="000000"/>
          <w:sz w:val="28"/>
        </w:rPr>
        <w:t>-To gain a better understanding of applying knowledge of 2D to a 3D</w:t>
      </w:r>
    </w:p>
    <w:p w14:paraId="29AE908B" w14:textId="77777777" w:rsidR="00B6450D" w:rsidRDefault="00B6450D" w:rsidP="00BB0E97">
      <w:pPr>
        <w:pStyle w:val="Heading2"/>
        <w:rPr>
          <w:rFonts w:asciiTheme="majorHAnsi" w:hAnsiTheme="majorHAnsi"/>
          <w:b/>
          <w:sz w:val="28"/>
        </w:rPr>
      </w:pPr>
    </w:p>
    <w:p w14:paraId="0BA506B8" w14:textId="77777777" w:rsidR="00BB0E97" w:rsidRPr="00985637" w:rsidRDefault="00BB0E97" w:rsidP="00BB0E97">
      <w:pPr>
        <w:pStyle w:val="Heading2"/>
        <w:rPr>
          <w:rFonts w:asciiTheme="majorHAnsi" w:hAnsiTheme="majorHAnsi"/>
          <w:b/>
          <w:sz w:val="28"/>
        </w:rPr>
      </w:pPr>
      <w:r w:rsidRPr="00985637">
        <w:rPr>
          <w:rFonts w:asciiTheme="majorHAnsi" w:hAnsiTheme="majorHAnsi"/>
          <w:b/>
          <w:sz w:val="28"/>
        </w:rPr>
        <w:lastRenderedPageBreak/>
        <w:t>Requirements:</w:t>
      </w:r>
    </w:p>
    <w:p w14:paraId="54FF8015" w14:textId="77777777" w:rsidR="00BB4A7C" w:rsidRPr="00985637" w:rsidRDefault="00BB4A7C" w:rsidP="00BB4A7C">
      <w:pPr>
        <w:rPr>
          <w:rFonts w:asciiTheme="majorHAnsi" w:hAnsiTheme="majorHAnsi"/>
          <w:sz w:val="28"/>
        </w:rPr>
      </w:pPr>
      <w:r w:rsidRPr="00985637">
        <w:rPr>
          <w:rFonts w:asciiTheme="majorHAnsi" w:hAnsiTheme="majorHAnsi"/>
          <w:sz w:val="28"/>
        </w:rPr>
        <w:t>Students will be required to complete or participate in:</w:t>
      </w:r>
    </w:p>
    <w:p w14:paraId="68E18B28" w14:textId="77777777" w:rsidR="00BB4A7C" w:rsidRPr="00985637" w:rsidRDefault="00BB4A7C" w:rsidP="00BB4A7C">
      <w:pPr>
        <w:rPr>
          <w:rFonts w:asciiTheme="majorHAnsi" w:hAnsiTheme="majorHAnsi"/>
          <w:sz w:val="28"/>
        </w:rPr>
      </w:pPr>
      <w:r w:rsidRPr="00985637">
        <w:rPr>
          <w:rFonts w:asciiTheme="majorHAnsi" w:hAnsiTheme="majorHAnsi"/>
          <w:sz w:val="28"/>
        </w:rPr>
        <w:tab/>
        <w:t>-Critiques/Warm Ups</w:t>
      </w:r>
    </w:p>
    <w:p w14:paraId="2FA45C18" w14:textId="77777777" w:rsidR="00BB4A7C" w:rsidRPr="00985637" w:rsidRDefault="00BB4A7C" w:rsidP="00BB4A7C">
      <w:pPr>
        <w:rPr>
          <w:rFonts w:asciiTheme="majorHAnsi" w:hAnsiTheme="majorHAnsi"/>
          <w:sz w:val="28"/>
        </w:rPr>
      </w:pPr>
      <w:r w:rsidRPr="00985637">
        <w:rPr>
          <w:rFonts w:asciiTheme="majorHAnsi" w:hAnsiTheme="majorHAnsi"/>
          <w:sz w:val="28"/>
        </w:rPr>
        <w:tab/>
        <w:t>-Daily Work</w:t>
      </w:r>
    </w:p>
    <w:p w14:paraId="4F6DC109" w14:textId="77777777" w:rsidR="00611A33" w:rsidRDefault="00BB4A7C" w:rsidP="00BB4A7C">
      <w:pPr>
        <w:rPr>
          <w:rFonts w:asciiTheme="majorHAnsi" w:hAnsiTheme="majorHAnsi"/>
          <w:sz w:val="28"/>
        </w:rPr>
      </w:pPr>
      <w:r w:rsidRPr="00985637">
        <w:rPr>
          <w:rFonts w:asciiTheme="majorHAnsi" w:hAnsiTheme="majorHAnsi"/>
          <w:sz w:val="28"/>
        </w:rPr>
        <w:tab/>
        <w:t>-Final Compositions</w:t>
      </w:r>
    </w:p>
    <w:p w14:paraId="40935893" w14:textId="77777777" w:rsidR="00611A33" w:rsidRDefault="00611A33" w:rsidP="00BB4A7C">
      <w:pPr>
        <w:rPr>
          <w:rFonts w:asciiTheme="majorHAnsi" w:hAnsiTheme="majorHAnsi"/>
          <w:sz w:val="28"/>
        </w:rPr>
      </w:pPr>
      <w:r>
        <w:rPr>
          <w:rFonts w:asciiTheme="majorHAnsi" w:hAnsiTheme="majorHAnsi"/>
          <w:sz w:val="28"/>
        </w:rPr>
        <w:tab/>
        <w:t>-Class Discussion</w:t>
      </w:r>
    </w:p>
    <w:p w14:paraId="499BDC81" w14:textId="77777777" w:rsidR="00BB0E97" w:rsidRPr="00985637" w:rsidRDefault="00BB0E97" w:rsidP="00BB0E97">
      <w:pPr>
        <w:pStyle w:val="Heading2"/>
        <w:rPr>
          <w:rFonts w:asciiTheme="majorHAnsi" w:hAnsiTheme="majorHAnsi"/>
          <w:b/>
          <w:sz w:val="28"/>
        </w:rPr>
      </w:pPr>
      <w:r w:rsidRPr="00985637">
        <w:rPr>
          <w:rFonts w:asciiTheme="majorHAnsi" w:hAnsiTheme="majorHAnsi"/>
          <w:b/>
          <w:sz w:val="28"/>
        </w:rPr>
        <w:t>Evaluation:</w:t>
      </w:r>
    </w:p>
    <w:p w14:paraId="3F084F43" w14:textId="78092ED3" w:rsidR="00B6450D" w:rsidRDefault="00B6450D" w:rsidP="00B6450D">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A+ 98-100  </w:t>
      </w:r>
      <w:r>
        <w:rPr>
          <w:rFonts w:ascii="Helvetica" w:hAnsi="Helvetica" w:cs="Helvetica"/>
          <w:color w:val="353535"/>
          <w:sz w:val="24"/>
        </w:rPr>
        <w:tab/>
      </w:r>
      <w:r>
        <w:rPr>
          <w:rFonts w:ascii="Helvetica" w:hAnsi="Helvetica" w:cs="Helvetica"/>
          <w:color w:val="353535"/>
          <w:sz w:val="24"/>
        </w:rPr>
        <w:tab/>
        <w:t xml:space="preserve"> C    77-81</w:t>
      </w:r>
    </w:p>
    <w:p w14:paraId="3CD598AE" w14:textId="4411EAFA" w:rsidR="00B6450D" w:rsidRDefault="00B6450D" w:rsidP="00B6450D">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A   93-97  </w:t>
      </w:r>
      <w:r>
        <w:rPr>
          <w:rFonts w:ascii="Helvetica" w:hAnsi="Helvetica" w:cs="Helvetica"/>
          <w:color w:val="353535"/>
          <w:sz w:val="24"/>
        </w:rPr>
        <w:tab/>
      </w:r>
      <w:r>
        <w:rPr>
          <w:rFonts w:ascii="Helvetica" w:hAnsi="Helvetica" w:cs="Helvetica"/>
          <w:color w:val="353535"/>
          <w:sz w:val="24"/>
        </w:rPr>
        <w:tab/>
        <w:t xml:space="preserve"> D</w:t>
      </w:r>
      <w:proofErr w:type="gramStart"/>
      <w:r>
        <w:rPr>
          <w:rFonts w:ascii="Helvetica" w:hAnsi="Helvetica" w:cs="Helvetica"/>
          <w:color w:val="353535"/>
          <w:sz w:val="24"/>
        </w:rPr>
        <w:t>+  74</w:t>
      </w:r>
      <w:proofErr w:type="gramEnd"/>
      <w:r>
        <w:rPr>
          <w:rFonts w:ascii="Helvetica" w:hAnsi="Helvetica" w:cs="Helvetica"/>
          <w:color w:val="353535"/>
          <w:sz w:val="24"/>
        </w:rPr>
        <w:t>-76</w:t>
      </w:r>
    </w:p>
    <w:p w14:paraId="694F0ECB" w14:textId="135648A5" w:rsidR="00B6450D" w:rsidRDefault="00B6450D" w:rsidP="00B6450D">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B+ 90-92  </w:t>
      </w:r>
      <w:r>
        <w:rPr>
          <w:rFonts w:ascii="Helvetica" w:hAnsi="Helvetica" w:cs="Helvetica"/>
          <w:color w:val="353535"/>
          <w:sz w:val="24"/>
        </w:rPr>
        <w:tab/>
      </w:r>
      <w:r>
        <w:rPr>
          <w:rFonts w:ascii="Helvetica" w:hAnsi="Helvetica" w:cs="Helvetica"/>
          <w:color w:val="353535"/>
          <w:sz w:val="24"/>
        </w:rPr>
        <w:tab/>
        <w:t xml:space="preserve"> D    70-73</w:t>
      </w:r>
    </w:p>
    <w:p w14:paraId="18F77BCF" w14:textId="20D26FA6" w:rsidR="00B6450D" w:rsidRDefault="00B6450D" w:rsidP="00B6450D">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B   85-89  </w:t>
      </w:r>
      <w:r>
        <w:rPr>
          <w:rFonts w:ascii="Helvetica" w:hAnsi="Helvetica" w:cs="Helvetica"/>
          <w:color w:val="353535"/>
          <w:sz w:val="24"/>
        </w:rPr>
        <w:tab/>
      </w:r>
      <w:r>
        <w:rPr>
          <w:rFonts w:ascii="Helvetica" w:hAnsi="Helvetica" w:cs="Helvetica"/>
          <w:color w:val="353535"/>
          <w:sz w:val="24"/>
        </w:rPr>
        <w:tab/>
        <w:t xml:space="preserve"> F    Below 70</w:t>
      </w:r>
    </w:p>
    <w:p w14:paraId="122A7C5C" w14:textId="6955638D" w:rsidR="00611A33" w:rsidRDefault="00B6450D" w:rsidP="00B6450D">
      <w:pPr>
        <w:spacing w:line="360" w:lineRule="auto"/>
        <w:rPr>
          <w:rFonts w:asciiTheme="majorHAnsi" w:hAnsiTheme="majorHAnsi"/>
          <w:sz w:val="28"/>
        </w:rPr>
      </w:pPr>
      <w:r>
        <w:rPr>
          <w:rFonts w:ascii="Helvetica" w:hAnsi="Helvetica" w:cs="Helvetica"/>
          <w:color w:val="353535"/>
          <w:sz w:val="24"/>
        </w:rPr>
        <w:t>C+ 82-84  </w:t>
      </w:r>
    </w:p>
    <w:p w14:paraId="02F1903F" w14:textId="77777777" w:rsidR="00F1642B" w:rsidRPr="00C16A26" w:rsidRDefault="00F1642B" w:rsidP="00F1642B">
      <w:pPr>
        <w:rPr>
          <w:rFonts w:asciiTheme="majorHAnsi" w:hAnsiTheme="majorHAnsi"/>
          <w:sz w:val="28"/>
        </w:rPr>
      </w:pPr>
      <w:r w:rsidRPr="00C16A26">
        <w:rPr>
          <w:rFonts w:asciiTheme="majorHAnsi" w:hAnsiTheme="majorHAnsi"/>
          <w:sz w:val="28"/>
        </w:rPr>
        <w:t>Final grades will be calculated as follows:</w:t>
      </w:r>
    </w:p>
    <w:p w14:paraId="0837648E" w14:textId="77777777" w:rsidR="00F1642B" w:rsidRDefault="00F1642B" w:rsidP="00F1642B">
      <w:pPr>
        <w:rPr>
          <w:rFonts w:asciiTheme="majorHAnsi" w:hAnsiTheme="majorHAnsi"/>
          <w:sz w:val="28"/>
        </w:rPr>
      </w:pPr>
      <w:r w:rsidRPr="00C16A26">
        <w:rPr>
          <w:rFonts w:asciiTheme="majorHAnsi" w:hAnsiTheme="majorHAnsi"/>
          <w:sz w:val="28"/>
        </w:rPr>
        <w:t>Final Compositions:</w:t>
      </w:r>
      <w:r w:rsidRPr="00C16A26">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Pr="00C16A26">
        <w:rPr>
          <w:rFonts w:asciiTheme="majorHAnsi" w:hAnsiTheme="majorHAnsi"/>
          <w:sz w:val="28"/>
        </w:rPr>
        <w:t>50</w:t>
      </w:r>
      <w:r>
        <w:rPr>
          <w:rFonts w:asciiTheme="majorHAnsi" w:hAnsiTheme="majorHAnsi"/>
          <w:sz w:val="28"/>
        </w:rPr>
        <w:t xml:space="preserve"> %</w:t>
      </w:r>
    </w:p>
    <w:p w14:paraId="501960BF" w14:textId="77777777" w:rsidR="00F1642B" w:rsidRPr="00C16A26" w:rsidRDefault="00F1642B" w:rsidP="00F1642B">
      <w:pPr>
        <w:rPr>
          <w:rFonts w:asciiTheme="majorHAnsi" w:hAnsiTheme="majorHAnsi"/>
          <w:sz w:val="28"/>
        </w:rPr>
      </w:pPr>
      <w:r>
        <w:rPr>
          <w:rFonts w:asciiTheme="majorHAnsi" w:hAnsiTheme="majorHAnsi"/>
          <w:sz w:val="28"/>
        </w:rPr>
        <w:t>Smaller feed-in projects:</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20 %</w:t>
      </w:r>
    </w:p>
    <w:p w14:paraId="78A162F4" w14:textId="1E433406" w:rsidR="00F1642B" w:rsidRPr="00C16A26" w:rsidRDefault="00F1642B" w:rsidP="00F1642B">
      <w:pPr>
        <w:rPr>
          <w:rFonts w:asciiTheme="majorHAnsi" w:hAnsiTheme="majorHAnsi"/>
          <w:sz w:val="28"/>
        </w:rPr>
      </w:pPr>
      <w:r>
        <w:rPr>
          <w:rFonts w:asciiTheme="majorHAnsi" w:hAnsiTheme="majorHAnsi"/>
          <w:sz w:val="28"/>
        </w:rPr>
        <w:t>Critiques/Art History/Tests:</w:t>
      </w:r>
      <w:r>
        <w:rPr>
          <w:rFonts w:asciiTheme="majorHAnsi" w:hAnsiTheme="majorHAnsi"/>
          <w:sz w:val="28"/>
        </w:rPr>
        <w:tab/>
      </w:r>
      <w:r>
        <w:rPr>
          <w:rFonts w:asciiTheme="majorHAnsi" w:hAnsiTheme="majorHAnsi"/>
          <w:sz w:val="28"/>
        </w:rPr>
        <w:tab/>
      </w:r>
      <w:r w:rsidRPr="00C16A26">
        <w:rPr>
          <w:rFonts w:asciiTheme="majorHAnsi" w:hAnsiTheme="majorHAnsi"/>
          <w:sz w:val="28"/>
        </w:rPr>
        <w:tab/>
      </w:r>
      <w:r>
        <w:rPr>
          <w:rFonts w:asciiTheme="majorHAnsi" w:hAnsiTheme="majorHAnsi"/>
          <w:sz w:val="28"/>
        </w:rPr>
        <w:tab/>
      </w:r>
      <w:r w:rsidR="000B46B0">
        <w:rPr>
          <w:rFonts w:asciiTheme="majorHAnsi" w:hAnsiTheme="majorHAnsi"/>
          <w:sz w:val="28"/>
        </w:rPr>
        <w:t>15</w:t>
      </w:r>
      <w:r>
        <w:rPr>
          <w:rFonts w:asciiTheme="majorHAnsi" w:hAnsiTheme="majorHAnsi"/>
          <w:sz w:val="28"/>
        </w:rPr>
        <w:t xml:space="preserve"> %</w:t>
      </w:r>
    </w:p>
    <w:p w14:paraId="625E2AEB" w14:textId="228989F6" w:rsidR="00F1642B" w:rsidRDefault="00F1642B" w:rsidP="00F1642B">
      <w:pPr>
        <w:rPr>
          <w:rFonts w:asciiTheme="majorHAnsi" w:hAnsiTheme="majorHAnsi"/>
          <w:sz w:val="28"/>
        </w:rPr>
      </w:pPr>
      <w:r>
        <w:rPr>
          <w:rFonts w:asciiTheme="majorHAnsi" w:hAnsiTheme="majorHAnsi"/>
          <w:sz w:val="28"/>
        </w:rPr>
        <w:t>Daily Participation:</w:t>
      </w:r>
      <w:r>
        <w:rPr>
          <w:rFonts w:asciiTheme="majorHAnsi" w:hAnsiTheme="majorHAnsi"/>
          <w:sz w:val="28"/>
        </w:rPr>
        <w:tab/>
      </w:r>
      <w:r w:rsidR="000B46B0">
        <w:rPr>
          <w:rFonts w:asciiTheme="majorHAnsi" w:hAnsiTheme="majorHAnsi"/>
          <w:sz w:val="28"/>
        </w:rPr>
        <w:tab/>
      </w:r>
      <w:r w:rsidR="000B46B0">
        <w:rPr>
          <w:rFonts w:asciiTheme="majorHAnsi" w:hAnsiTheme="majorHAnsi"/>
          <w:sz w:val="28"/>
        </w:rPr>
        <w:tab/>
      </w:r>
      <w:r w:rsidR="000B46B0">
        <w:rPr>
          <w:rFonts w:asciiTheme="majorHAnsi" w:hAnsiTheme="majorHAnsi"/>
          <w:sz w:val="28"/>
        </w:rPr>
        <w:tab/>
      </w:r>
      <w:r w:rsidR="000B46B0">
        <w:rPr>
          <w:rFonts w:asciiTheme="majorHAnsi" w:hAnsiTheme="majorHAnsi"/>
          <w:sz w:val="28"/>
        </w:rPr>
        <w:tab/>
      </w:r>
      <w:r w:rsidR="000B46B0">
        <w:rPr>
          <w:rFonts w:asciiTheme="majorHAnsi" w:hAnsiTheme="majorHAnsi"/>
          <w:sz w:val="28"/>
        </w:rPr>
        <w:tab/>
        <w:t>15</w:t>
      </w:r>
      <w:r>
        <w:rPr>
          <w:rFonts w:asciiTheme="majorHAnsi" w:hAnsiTheme="majorHAnsi"/>
          <w:sz w:val="28"/>
        </w:rPr>
        <w:t xml:space="preserve"> %</w:t>
      </w:r>
    </w:p>
    <w:p w14:paraId="51A15203" w14:textId="77777777" w:rsidR="00F1642B" w:rsidRDefault="00F1642B" w:rsidP="00F1642B">
      <w:pPr>
        <w:rPr>
          <w:rFonts w:asciiTheme="majorHAnsi" w:hAnsiTheme="majorHAnsi"/>
          <w:sz w:val="28"/>
        </w:rPr>
      </w:pPr>
    </w:p>
    <w:p w14:paraId="46D12206" w14:textId="765C88EF" w:rsidR="00F1642B" w:rsidRDefault="00F1642B" w:rsidP="00F1642B">
      <w:pPr>
        <w:rPr>
          <w:rFonts w:asciiTheme="majorHAnsi" w:hAnsiTheme="majorHAnsi"/>
          <w:sz w:val="28"/>
        </w:rPr>
      </w:pPr>
      <w:r>
        <w:rPr>
          <w:rFonts w:asciiTheme="majorHAnsi" w:hAnsiTheme="majorHAnsi"/>
          <w:sz w:val="28"/>
        </w:rPr>
        <w:t>Each quarter will comprise 45% of the semester score, making up 90% of the final grade.  The remaining 10% will come from the semester final, a combination of a written comprehensive test about art history th</w:t>
      </w:r>
      <w:r w:rsidR="00B6450D">
        <w:rPr>
          <w:rFonts w:asciiTheme="majorHAnsi" w:hAnsiTheme="majorHAnsi"/>
          <w:sz w:val="28"/>
        </w:rPr>
        <w:t>roughout the semester, and a 90-</w:t>
      </w:r>
      <w:r>
        <w:rPr>
          <w:rFonts w:asciiTheme="majorHAnsi" w:hAnsiTheme="majorHAnsi"/>
          <w:sz w:val="28"/>
        </w:rPr>
        <w:t>minute still life drawing.</w:t>
      </w:r>
    </w:p>
    <w:p w14:paraId="53AE7F06" w14:textId="77777777" w:rsidR="00B6450D" w:rsidRDefault="00B6450D" w:rsidP="00F1642B">
      <w:pPr>
        <w:rPr>
          <w:rFonts w:asciiTheme="majorHAnsi" w:hAnsiTheme="majorHAnsi"/>
          <w:sz w:val="28"/>
        </w:rPr>
      </w:pPr>
    </w:p>
    <w:p w14:paraId="2721777F" w14:textId="443112E4" w:rsidR="00BB0E97" w:rsidRPr="00985637" w:rsidRDefault="00F1642B" w:rsidP="00BB4A7C">
      <w:pPr>
        <w:rPr>
          <w:rFonts w:asciiTheme="majorHAnsi" w:hAnsiTheme="majorHAnsi"/>
          <w:sz w:val="28"/>
        </w:rPr>
      </w:pPr>
      <w:r>
        <w:rPr>
          <w:rFonts w:asciiTheme="majorHAnsi" w:hAnsiTheme="majorHAnsi"/>
          <w:sz w:val="28"/>
        </w:rPr>
        <w:t xml:space="preserve">Daily Participation = 1 point for each day, points are not deducted if a student is gone due to a school activity.  </w:t>
      </w:r>
      <w:proofErr w:type="gramStart"/>
      <w:r>
        <w:rPr>
          <w:rFonts w:asciiTheme="majorHAnsi" w:hAnsiTheme="majorHAnsi"/>
          <w:sz w:val="28"/>
        </w:rPr>
        <w:t>Participation points can be made up by making arrangements with the teacher and working in the classroom for 30 minutes</w:t>
      </w:r>
      <w:proofErr w:type="gramEnd"/>
      <w:r>
        <w:rPr>
          <w:rFonts w:asciiTheme="majorHAnsi" w:hAnsiTheme="majorHAnsi"/>
          <w:sz w:val="28"/>
        </w:rPr>
        <w:t>. Participation points will not be deducted when absent for school activities, however assignments will still be due at the originally assigned date.  All other absences or absences due to being in ISS will result in the loss of the daily participation point.</w:t>
      </w:r>
    </w:p>
    <w:sectPr w:rsidR="00BB0E97" w:rsidRPr="00985637" w:rsidSect="00B6450D">
      <w:footerReference w:type="default" r:id="rId8"/>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51DE4" w14:textId="77777777" w:rsidR="00BB0E97" w:rsidRDefault="00BB0E97" w:rsidP="00BB0E97">
      <w:r>
        <w:separator/>
      </w:r>
    </w:p>
  </w:endnote>
  <w:endnote w:type="continuationSeparator" w:id="0">
    <w:p w14:paraId="43174D65" w14:textId="77777777" w:rsidR="00BB0E97" w:rsidRDefault="00BB0E97" w:rsidP="00B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13F83" w14:textId="77777777" w:rsidR="00BB0E97" w:rsidRDefault="00BB0E97" w:rsidP="00BB0E97">
    <w:pPr>
      <w:pStyle w:val="Footer"/>
    </w:pPr>
    <w:r>
      <w:t xml:space="preserve">Page </w:t>
    </w:r>
    <w:r w:rsidR="008D7D3C">
      <w:fldChar w:fldCharType="begin"/>
    </w:r>
    <w:r w:rsidR="008D7D3C">
      <w:instrText xml:space="preserve"> PAGE </w:instrText>
    </w:r>
    <w:r w:rsidR="008D7D3C">
      <w:fldChar w:fldCharType="separate"/>
    </w:r>
    <w:r w:rsidR="00085D5A">
      <w:rPr>
        <w:noProof/>
      </w:rPr>
      <w:t>2</w:t>
    </w:r>
    <w:r w:rsidR="008D7D3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060C" w14:textId="77777777" w:rsidR="00BB0E97" w:rsidRDefault="00BB0E97" w:rsidP="00BB0E97">
      <w:r>
        <w:separator/>
      </w:r>
    </w:p>
  </w:footnote>
  <w:footnote w:type="continuationSeparator" w:id="0">
    <w:p w14:paraId="54AD4C9E" w14:textId="77777777" w:rsidR="00BB0E97" w:rsidRDefault="00BB0E97" w:rsidP="00BB0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6">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6"/>
  </w:num>
  <w:num w:numId="4">
    <w:abstractNumId w:val="12"/>
  </w:num>
  <w:num w:numId="5">
    <w:abstractNumId w:val="23"/>
  </w:num>
  <w:num w:numId="6">
    <w:abstractNumId w:val="7"/>
  </w:num>
  <w:num w:numId="7">
    <w:abstractNumId w:val="37"/>
  </w:num>
  <w:num w:numId="8">
    <w:abstractNumId w:val="9"/>
  </w:num>
  <w:num w:numId="9">
    <w:abstractNumId w:val="38"/>
  </w:num>
  <w:num w:numId="10">
    <w:abstractNumId w:val="17"/>
  </w:num>
  <w:num w:numId="11">
    <w:abstractNumId w:val="3"/>
  </w:num>
  <w:num w:numId="12">
    <w:abstractNumId w:val="13"/>
  </w:num>
  <w:num w:numId="13">
    <w:abstractNumId w:val="30"/>
  </w:num>
  <w:num w:numId="14">
    <w:abstractNumId w:val="40"/>
  </w:num>
  <w:num w:numId="15">
    <w:abstractNumId w:val="17"/>
    <w:lvlOverride w:ilvl="0">
      <w:startOverride w:val="1"/>
    </w:lvlOverride>
  </w:num>
  <w:num w:numId="16">
    <w:abstractNumId w:val="32"/>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9"/>
  </w:num>
  <w:num w:numId="22">
    <w:abstractNumId w:val="36"/>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5"/>
  </w:num>
  <w:num w:numId="29">
    <w:abstractNumId w:val="0"/>
  </w:num>
  <w:num w:numId="30">
    <w:abstractNumId w:val="14"/>
  </w:num>
  <w:num w:numId="31">
    <w:abstractNumId w:val="16"/>
  </w:num>
  <w:num w:numId="32">
    <w:abstractNumId w:val="1"/>
  </w:num>
  <w:num w:numId="33">
    <w:abstractNumId w:val="31"/>
  </w:num>
  <w:num w:numId="34">
    <w:abstractNumId w:val="15"/>
  </w:num>
  <w:num w:numId="35">
    <w:abstractNumId w:val="4"/>
  </w:num>
  <w:num w:numId="36">
    <w:abstractNumId w:val="21"/>
  </w:num>
  <w:num w:numId="37">
    <w:abstractNumId w:val="22"/>
  </w:num>
  <w:num w:numId="38">
    <w:abstractNumId w:val="34"/>
  </w:num>
  <w:num w:numId="39">
    <w:abstractNumId w:val="29"/>
  </w:num>
  <w:num w:numId="40">
    <w:abstractNumId w:val="39"/>
  </w:num>
  <w:num w:numId="41">
    <w:abstractNumId w:val="18"/>
  </w:num>
  <w:num w:numId="42">
    <w:abstractNumId w:val="28"/>
  </w:num>
  <w:num w:numId="43">
    <w:abstractNumId w:val="27"/>
  </w:num>
  <w:num w:numId="44">
    <w:abstractNumId w:val="33"/>
  </w:num>
  <w:num w:numId="45">
    <w:abstractNumId w:val="5"/>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7"/>
    <w:rsid w:val="00034679"/>
    <w:rsid w:val="00085D5A"/>
    <w:rsid w:val="000B46B0"/>
    <w:rsid w:val="00145797"/>
    <w:rsid w:val="002F732E"/>
    <w:rsid w:val="003B0955"/>
    <w:rsid w:val="003C35A7"/>
    <w:rsid w:val="00611A33"/>
    <w:rsid w:val="007206F6"/>
    <w:rsid w:val="007C6159"/>
    <w:rsid w:val="00803981"/>
    <w:rsid w:val="008A0A63"/>
    <w:rsid w:val="008D7D3C"/>
    <w:rsid w:val="00984048"/>
    <w:rsid w:val="00985637"/>
    <w:rsid w:val="00A66512"/>
    <w:rsid w:val="00B40D1E"/>
    <w:rsid w:val="00B6450D"/>
    <w:rsid w:val="00BB0E97"/>
    <w:rsid w:val="00BB4A7C"/>
    <w:rsid w:val="00DB6D4B"/>
    <w:rsid w:val="00F16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5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11-12:Users:colebrockmoller:Downloads: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TS001018408.dot</Template>
  <TotalTime>0</TotalTime>
  <Pages>2</Pages>
  <Words>407</Words>
  <Characters>2326</Characters>
  <Application>Microsoft Macintosh Word</Application>
  <DocSecurity>0</DocSecurity>
  <Lines>19</Lines>
  <Paragraphs>5</Paragraphs>
  <ScaleCrop>false</ScaleCrop>
  <Manager/>
  <Company>Microsoft Corporation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colebrockmoller</dc:creator>
  <cp:keywords/>
  <dc:description/>
  <cp:lastModifiedBy>Cole Brockmoller</cp:lastModifiedBy>
  <cp:revision>2</cp:revision>
  <cp:lastPrinted>2017-09-05T17:46:00Z</cp:lastPrinted>
  <dcterms:created xsi:type="dcterms:W3CDTF">2019-08-15T15:54:00Z</dcterms:created>
  <dcterms:modified xsi:type="dcterms:W3CDTF">2019-08-15T15:54:00Z</dcterms:modified>
  <cp:category/>
</cp:coreProperties>
</file>